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5" w:rsidRDefault="00CB3835" w:rsidP="00CB383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3835" w:rsidRDefault="00CB3835" w:rsidP="00CB3835">
      <w:r>
        <w:rPr>
          <w:lang w:val="sr-Cyrl-CS"/>
        </w:rPr>
        <w:t>НАРОДНА СКУПШТИНА</w:t>
      </w:r>
    </w:p>
    <w:p w:rsidR="00CB3835" w:rsidRDefault="00CB3835" w:rsidP="00CB383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B3835" w:rsidRDefault="00CB3835" w:rsidP="00CB383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B3835" w:rsidRDefault="00CB3835" w:rsidP="00CB3835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011-2831/22</w:t>
      </w:r>
    </w:p>
    <w:p w:rsidR="00CB3835" w:rsidRDefault="00CB3835" w:rsidP="00CB3835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CB3835" w:rsidRDefault="00CB3835" w:rsidP="00CB3835">
      <w:pPr>
        <w:rPr>
          <w:lang w:val="sr-Cyrl-CS"/>
        </w:rPr>
      </w:pPr>
      <w:r>
        <w:rPr>
          <w:lang w:val="sr-Cyrl-CS"/>
        </w:rPr>
        <w:t>Б е о г р а д</w:t>
      </w:r>
    </w:p>
    <w:p w:rsidR="00CB3835" w:rsidRDefault="00CB3835" w:rsidP="00CB3835"/>
    <w:p w:rsidR="00CB3835" w:rsidRDefault="00CB3835" w:rsidP="00CB3835"/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ПРЕДЛОГ ЗАКОНА О ИЗМЕНИ ЗАКОНА О ПРИВРЕМЕНОМ УРЕЂИВАЊУ НАЧИНА НАПЛАТЕ ТАКСЕ ЗА ЈАВНИ МЕДИЈСКИ СЕРВИС</w:t>
      </w:r>
      <w:r>
        <w:rPr>
          <w:lang w:val="sr-Cyrl-RS"/>
        </w:rPr>
        <w:t>, који је поднела Влада, у начелу.</w:t>
      </w:r>
    </w:p>
    <w:p w:rsidR="00CB3835" w:rsidRDefault="00CB3835" w:rsidP="00CB383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B3835" w:rsidRDefault="00CB3835" w:rsidP="00CB3835">
      <w:pPr>
        <w:ind w:firstLine="720"/>
        <w:jc w:val="center"/>
        <w:rPr>
          <w:lang w:val="sr-Cyrl-CS"/>
        </w:rPr>
      </w:pPr>
    </w:p>
    <w:p w:rsidR="00CB3835" w:rsidRDefault="00CB3835" w:rsidP="00CB3835">
      <w:pPr>
        <w:ind w:firstLine="720"/>
        <w:jc w:val="center"/>
        <w:rPr>
          <w:lang w:val="sr-Cyrl-CS"/>
        </w:rPr>
      </w:pPr>
    </w:p>
    <w:p w:rsidR="00CB3835" w:rsidRDefault="00CB3835" w:rsidP="00CB383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CB3835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Fonts w:eastAsia="Times New Roman"/>
          <w:color w:val="000000"/>
          <w:szCs w:val="24"/>
          <w:lang w:val="sr-Cyrl-CS" w:eastAsia="sr-Cyrl-CS"/>
        </w:rPr>
        <w:t>Предлог закона о измени Закона о привременом уређивању начина наплате таксе за јавни медијски сервис</w:t>
      </w:r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B3835" w:rsidRDefault="00CB3835" w:rsidP="00CB3835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 w:rsidR="00454B26">
        <w:t>a</w:t>
      </w:r>
      <w:r>
        <w:rPr>
          <w:lang w:val="sr-Cyrl-CS"/>
        </w:rPr>
        <w:t xml:space="preserve"> је </w:t>
      </w:r>
      <w:r w:rsidR="00454B26">
        <w:rPr>
          <w:lang w:val="sr-Cyrl-RS"/>
        </w:rPr>
        <w:t>Оља Петровић, члан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CB3835" w:rsidRPr="00AF26C8" w:rsidRDefault="00CB3835" w:rsidP="00CB3835">
      <w:pPr>
        <w:spacing w:after="120"/>
        <w:ind w:firstLine="720"/>
        <w:rPr>
          <w:lang w:val="sr-Cyrl-RS"/>
        </w:rPr>
      </w:pPr>
    </w:p>
    <w:p w:rsidR="00CB3835" w:rsidRDefault="00CB3835" w:rsidP="00CB383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B3835" w:rsidRDefault="00CB3835" w:rsidP="00CB383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CB3835" w:rsidRDefault="00CB3835" w:rsidP="00CB3835">
      <w:pPr>
        <w:rPr>
          <w:lang w:val="sr-Cyrl-CS"/>
        </w:rPr>
      </w:pPr>
    </w:p>
    <w:p w:rsidR="00CB3835" w:rsidRDefault="00CB3835" w:rsidP="00CB383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7D5B69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</w:rPr>
        <w:t>011</w:t>
      </w:r>
      <w:r>
        <w:rPr>
          <w:color w:val="000000"/>
          <w:szCs w:val="24"/>
          <w:lang w:val="sr-Cyrl-RS"/>
        </w:rPr>
        <w:t>-2664/22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ПРЕДЛОГ</w:t>
      </w:r>
      <w:r w:rsidRPr="00DA0420">
        <w:rPr>
          <w:rFonts w:eastAsia="Times New Roman"/>
          <w:color w:val="000000"/>
          <w:szCs w:val="24"/>
          <w:lang w:val="sr-Cyrl-CS" w:eastAsia="sr-Cyrl-CS"/>
        </w:rPr>
        <w:t xml:space="preserve"> ЗАКОНА </w:t>
      </w:r>
      <w:r>
        <w:rPr>
          <w:rStyle w:val="colornavy"/>
          <w:szCs w:val="24"/>
        </w:rPr>
        <w:t>О</w:t>
      </w:r>
      <w:r>
        <w:rPr>
          <w:rStyle w:val="colornavy"/>
          <w:szCs w:val="24"/>
          <w:lang w:val="sr-Cyrl-RS"/>
        </w:rPr>
        <w:t xml:space="preserve"> ДОПУНИ ЗАКОНА О ЈАВНИМ МЕДИЈСКИМ СЕРВИСИМА</w:t>
      </w:r>
      <w:r>
        <w:rPr>
          <w:lang w:val="sr-Cyrl-RS"/>
        </w:rPr>
        <w:t>, који је поднела Влада, у начелу.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Предлог</w:t>
      </w:r>
      <w:r w:rsidRPr="00DA0420">
        <w:rPr>
          <w:rFonts w:eastAsia="Times New Roman"/>
          <w:color w:val="000000"/>
          <w:szCs w:val="24"/>
          <w:lang w:val="sr-Cyrl-CS" w:eastAsia="sr-Cyrl-CS"/>
        </w:rPr>
        <w:t xml:space="preserve"> закона </w:t>
      </w:r>
      <w:r>
        <w:rPr>
          <w:rStyle w:val="colornavy"/>
          <w:szCs w:val="24"/>
        </w:rPr>
        <w:t>о</w:t>
      </w:r>
      <w:r>
        <w:rPr>
          <w:rStyle w:val="colornavy"/>
          <w:szCs w:val="24"/>
          <w:lang w:val="sr-Cyrl-RS"/>
        </w:rPr>
        <w:t xml:space="preserve"> допуни Закона о јавним медијским сервисима,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79697D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011-2811/22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ПРЕДЛОГ ЗАКОНА О ИЗМЕНИ ЗАКОНА О ДРЖАВНИМ СЛУЖБЕНИЦИМА</w:t>
      </w:r>
      <w:r>
        <w:rPr>
          <w:lang w:val="sr-Cyrl-RS"/>
        </w:rPr>
        <w:t>, који је поднела Влада, у начелу.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Предлог закона о измени Закона о државним службеницима</w:t>
      </w:r>
      <w:r>
        <w:rPr>
          <w:rStyle w:val="colornavy"/>
          <w:szCs w:val="24"/>
          <w:lang w:val="sr-Cyrl-R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32006D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</w:rPr>
        <w:t>011</w:t>
      </w:r>
      <w:r>
        <w:rPr>
          <w:color w:val="000000"/>
          <w:szCs w:val="24"/>
          <w:lang w:val="sr-Cyrl-RS"/>
        </w:rPr>
        <w:t>-2663/22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Pr="00DA0420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УГОВОРА О ИЗРУЧЕЊУ ИЗМЕЂУ РЕПУБЛИКЕ СРБИЈЕ И УЈЕДИЊЕНИХ АРАПСКИХ ЕМИРАТА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rStyle w:val="colornavy"/>
          <w:szCs w:val="24"/>
          <w:lang w:val="sr-Cyrl-RS"/>
        </w:rPr>
        <w:t>П</w:t>
      </w:r>
      <w:proofErr w:type="spellStart"/>
      <w:r w:rsidRPr="00DA0420">
        <w:rPr>
          <w:rStyle w:val="colornavy"/>
          <w:szCs w:val="24"/>
        </w:rPr>
        <w:t>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Уговора о изручењу између Републике Србије и Уједињених Арапских Емирата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535155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2662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DA0420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УГОВОРА О ТРАНСФЕРУ ОСУЂЕНИХ ЛИЦА ИЗМЕЂУ РЕПУБЛИКЕ СРБИЈЕ И УЈЕДИЊЕНИХ АРАПСКИХ ЕМИРАТА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535155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П</w:t>
      </w:r>
      <w:proofErr w:type="spellStart"/>
      <w:r w:rsidRPr="00DA0420">
        <w:rPr>
          <w:rStyle w:val="colornavy"/>
          <w:szCs w:val="24"/>
        </w:rPr>
        <w:t>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Уговора о трансферу осуђених лица између Републике Србије и Уједињених Арапских Емирата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93032B" w:rsidRDefault="00E33377" w:rsidP="00E33377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2661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DA0420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535155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</w:t>
      </w:r>
      <w:r w:rsidRPr="00DA0420">
        <w:rPr>
          <w:color w:val="000000"/>
          <w:szCs w:val="24"/>
          <w:lang w:val="sr-Cyrl-RS"/>
        </w:rPr>
        <w:t>-</w:t>
      </w:r>
      <w:r>
        <w:rPr>
          <w:color w:val="000000"/>
          <w:szCs w:val="24"/>
          <w:lang w:val="sr-Cyrl-RS"/>
        </w:rPr>
        <w:t>2660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УГОВОРА О УЗАЈАМНОЈ ПРАВНОЈ ПОМОЋИ У КРИВИЧНИМ СТВАРИМА ИЗМЕЂУ РЕПУБЛИКЕ СРБИЈЕ И УЈЕДИЊЕНИХ АРАПСКИХ ЕМИРАТА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535155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Уговора о узајамној правној помоћи у кривичним стварима између Републике Србије и Уједињених Арапских Емирата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</w:rPr>
        <w:t>011</w:t>
      </w:r>
      <w:r w:rsidRPr="00DA0420">
        <w:rPr>
          <w:color w:val="000000"/>
          <w:szCs w:val="24"/>
          <w:lang w:val="sr-Cyrl-RS"/>
        </w:rPr>
        <w:t>-</w:t>
      </w:r>
      <w:r w:rsidRPr="00DA0420">
        <w:rPr>
          <w:color w:val="000000"/>
          <w:szCs w:val="24"/>
        </w:rPr>
        <w:t>2</w:t>
      </w:r>
      <w:r>
        <w:rPr>
          <w:color w:val="000000"/>
          <w:szCs w:val="24"/>
          <w:lang w:val="sr-Cyrl-RS"/>
        </w:rPr>
        <w:t>659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  <w:lang w:val="sr-Cyrl-RS"/>
        </w:rPr>
        <w:t xml:space="preserve"> </w:t>
      </w:r>
      <w:r w:rsidRPr="002E5E27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УГОВОРА ИЗМЕЂУ РЕПУБЛИКЕ СРБИЈЕ И ФЕДЕРАТИВНЕ РЕПУБЛИКЕ БРАЗИЛ О ПРАВНОЈ ПОМОЋИ У ГРАЂАНСКИМ СТВАРИМА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535155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Предлог</w:t>
      </w:r>
      <w:proofErr w:type="spellEnd"/>
      <w:r w:rsidRPr="002E5E27">
        <w:rPr>
          <w:rStyle w:val="colornavy"/>
          <w:szCs w:val="24"/>
        </w:rPr>
        <w:t xml:space="preserve"> </w:t>
      </w:r>
      <w:proofErr w:type="spellStart"/>
      <w:r w:rsidRPr="002E5E27">
        <w:rPr>
          <w:rStyle w:val="colornavy"/>
          <w:szCs w:val="24"/>
        </w:rPr>
        <w:t>закона</w:t>
      </w:r>
      <w:proofErr w:type="spellEnd"/>
      <w:r w:rsidRPr="002E5E27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Уговора између Републике Србије и Федеративне Републике Бразил о правној помоћи у грађанским стварима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011-2</w:t>
      </w:r>
      <w:r>
        <w:rPr>
          <w:color w:val="000000"/>
          <w:szCs w:val="24"/>
          <w:lang w:val="sr-Cyrl-RS"/>
        </w:rPr>
        <w:t>658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ДРУГОГ ДОДАТОГ ПРОТОКОЛА УЗ КОНВЕНЦИЈУ О ВИСОКОТЕХНОЛОШКОМ КРИМИНАЛУ О ПОЈАЧАНОЈ САРАДЊИ И ОТКРИВАЊУ</w:t>
      </w:r>
      <w:r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ЕЛЕКТРОНСКИХ ДОКАЗА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535155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Другог додатог протокола уз Конвенцију о високотехнолошком криминалу о појачаној сарадњи и откривању    електронских доказ</w:t>
      </w:r>
      <w:r>
        <w:rPr>
          <w:lang w:val="sr-Cyrl-RS"/>
        </w:rPr>
        <w:t>а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>
      <w:pPr>
        <w:spacing w:after="200" w:line="276" w:lineRule="auto"/>
        <w:jc w:val="left"/>
      </w:pPr>
      <w:r>
        <w:br w:type="page"/>
      </w:r>
    </w:p>
    <w:p w:rsidR="00E33377" w:rsidRDefault="00E33377" w:rsidP="00E333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3377" w:rsidRDefault="00E33377" w:rsidP="00E33377">
      <w:r>
        <w:rPr>
          <w:lang w:val="sr-Cyrl-CS"/>
        </w:rPr>
        <w:t>НАРОДНА СКУПШТИНА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33377" w:rsidRPr="00EC4912" w:rsidRDefault="00E33377" w:rsidP="00E33377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A0420">
        <w:rPr>
          <w:color w:val="000000"/>
          <w:szCs w:val="24"/>
          <w:lang w:val="sr-Cyrl-RS"/>
        </w:rPr>
        <w:t>011-25</w:t>
      </w:r>
      <w:r>
        <w:rPr>
          <w:color w:val="000000"/>
          <w:szCs w:val="24"/>
          <w:lang w:val="sr-Cyrl-RS"/>
        </w:rPr>
        <w:t>94</w:t>
      </w:r>
      <w:r w:rsidRPr="00DA0420">
        <w:rPr>
          <w:color w:val="000000"/>
          <w:szCs w:val="24"/>
          <w:lang w:val="sr-Cyrl-RS"/>
        </w:rPr>
        <w:t>/22</w:t>
      </w:r>
    </w:p>
    <w:p w:rsidR="00E33377" w:rsidRDefault="00E33377" w:rsidP="00E33377">
      <w:pPr>
        <w:rPr>
          <w:lang w:val="sr-Cyrl-RS"/>
        </w:rPr>
      </w:pPr>
      <w:r>
        <w:rPr>
          <w:lang w:val="sr-Cyrl-RS"/>
        </w:rPr>
        <w:t>22. децембар 2022.</w:t>
      </w:r>
      <w:r>
        <w:rPr>
          <w:lang w:val="sr-Cyrl-CS"/>
        </w:rPr>
        <w:t xml:space="preserve"> године</w:t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>Б е о г р а д</w:t>
      </w:r>
    </w:p>
    <w:p w:rsidR="00E33377" w:rsidRDefault="00E33377" w:rsidP="00E33377"/>
    <w:p w:rsidR="00E33377" w:rsidRDefault="00E33377" w:rsidP="00E33377"/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децембра 2022.</w:t>
      </w:r>
      <w:r>
        <w:rPr>
          <w:lang w:val="sr-Cyrl-CS"/>
        </w:rPr>
        <w:t xml:space="preserve"> године, размотрио је</w:t>
      </w:r>
      <w:r>
        <w:rPr>
          <w:rStyle w:val="colornavy"/>
          <w:szCs w:val="24"/>
        </w:rPr>
        <w:t xml:space="preserve"> </w:t>
      </w:r>
      <w:r w:rsidRPr="00DA0420">
        <w:rPr>
          <w:rStyle w:val="colornavy"/>
          <w:szCs w:val="24"/>
        </w:rPr>
        <w:t xml:space="preserve">ПРЕДЛОГ ЗАКОНА О </w:t>
      </w:r>
      <w:r>
        <w:rPr>
          <w:rStyle w:val="colornavy"/>
          <w:szCs w:val="24"/>
          <w:lang w:val="sr-Cyrl-RS"/>
        </w:rPr>
        <w:t>ПОТВРЂИВАЊУ МЕМОРАНДУМА О РАЗУМЕВАЊУ ИЗМЕЂУ МИНИСТАРСТВА СПОЉНИХ ПОСЛОВА РЕПУБЛИКЕ СРБИЈЕ И МИНИСТАРСТВА СПОЉНИХ ПОСЛОВА И И СПОЉНЕ ТРГОВИНЕ МАЂАРСКЕ О ЗАПОШЉАВАЊУ ЧЛАНОВА ПОРОДИЦА ДИПЛОМАТСКОГ, КОНЗУЛАРНОГ И ТЕХНИЧКОГ ОСОБЉА</w:t>
      </w:r>
      <w:r>
        <w:rPr>
          <w:lang w:val="sr-Cyrl-RS"/>
        </w:rPr>
        <w:t>, који је поднела Влада.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ind w:firstLine="720"/>
        <w:jc w:val="center"/>
        <w:rPr>
          <w:lang w:val="sr-Cyrl-CS"/>
        </w:rPr>
      </w:pPr>
    </w:p>
    <w:p w:rsidR="00E33377" w:rsidRDefault="00E33377" w:rsidP="00E33377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proofErr w:type="spellStart"/>
      <w:r w:rsidRPr="00DA0420">
        <w:rPr>
          <w:rStyle w:val="colornavy"/>
          <w:szCs w:val="24"/>
        </w:rPr>
        <w:t>Предлог</w:t>
      </w:r>
      <w:proofErr w:type="spellEnd"/>
      <w:r w:rsidRPr="00DA0420">
        <w:rPr>
          <w:rStyle w:val="colornavy"/>
          <w:szCs w:val="24"/>
        </w:rPr>
        <w:t xml:space="preserve"> </w:t>
      </w:r>
      <w:proofErr w:type="spellStart"/>
      <w:r w:rsidRPr="00DA0420">
        <w:rPr>
          <w:rStyle w:val="colornavy"/>
          <w:szCs w:val="24"/>
        </w:rPr>
        <w:t>закона</w:t>
      </w:r>
      <w:proofErr w:type="spellEnd"/>
      <w:r w:rsidRPr="00DA0420">
        <w:rPr>
          <w:rStyle w:val="colornavy"/>
          <w:szCs w:val="24"/>
        </w:rPr>
        <w:t xml:space="preserve"> о </w:t>
      </w:r>
      <w:r>
        <w:rPr>
          <w:rStyle w:val="colornavy"/>
          <w:szCs w:val="24"/>
          <w:lang w:val="sr-Cyrl-RS"/>
        </w:rPr>
        <w:t>потврђивању Меморандума о разумевању између Министарства спољних послова Републике Србије и Министарства спољних послова и и спољне трговине Мађарске о запошљавању чланова породица дипломатског, конзуларног и техничког особља</w:t>
      </w:r>
      <w:r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и</w:t>
      </w:r>
      <w:r w:rsidRPr="00535155">
        <w:rPr>
          <w:rStyle w:val="colornavy"/>
          <w:szCs w:val="24"/>
        </w:rPr>
        <w:t xml:space="preserve"> </w:t>
      </w:r>
      <w:r>
        <w:rPr>
          <w:lang w:val="sr-Cyrl-RS"/>
        </w:rPr>
        <w:t>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33377" w:rsidRDefault="00E33377" w:rsidP="00E33377">
      <w:pPr>
        <w:spacing w:after="120"/>
        <w:ind w:firstLine="720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</w:t>
      </w:r>
      <w:r>
        <w:rPr>
          <w:lang w:val="sr-Cyrl-RS"/>
        </w:rPr>
        <w:t>Оља Петровић, члан Одбора</w:t>
      </w:r>
      <w:r>
        <w:rPr>
          <w:lang w:val="sr-Cyrl-CS"/>
        </w:rPr>
        <w:t>.</w:t>
      </w:r>
    </w:p>
    <w:p w:rsidR="00E33377" w:rsidRPr="00AF26C8" w:rsidRDefault="00E33377" w:rsidP="00E33377">
      <w:pPr>
        <w:spacing w:after="120"/>
        <w:ind w:firstLine="720"/>
        <w:rPr>
          <w:lang w:val="sr-Cyrl-R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E33377" w:rsidRDefault="00E33377" w:rsidP="00E33377">
      <w:pPr>
        <w:rPr>
          <w:lang w:val="sr-Cyrl-CS"/>
        </w:rPr>
      </w:pPr>
    </w:p>
    <w:p w:rsidR="00E33377" w:rsidRDefault="00E33377" w:rsidP="00E3337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E33377" w:rsidRDefault="00E33377" w:rsidP="00E33377"/>
    <w:p w:rsidR="00E33377" w:rsidRDefault="00E33377" w:rsidP="00E33377"/>
    <w:p w:rsidR="00E33377" w:rsidRDefault="00E33377" w:rsidP="00E33377"/>
    <w:p w:rsidR="00103355" w:rsidRDefault="00103355">
      <w:bookmarkStart w:id="0" w:name="_GoBack"/>
      <w:bookmarkEnd w:id="0"/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5"/>
    <w:rsid w:val="00103355"/>
    <w:rsid w:val="00454B26"/>
    <w:rsid w:val="009636A1"/>
    <w:rsid w:val="00CB3835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B38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B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B38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CB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2023-02-02T07:39:00Z</dcterms:created>
  <dcterms:modified xsi:type="dcterms:W3CDTF">2023-02-02T07:39:00Z</dcterms:modified>
</cp:coreProperties>
</file>